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720" w:rsidRDefault="00161720" w:rsidP="00161720">
      <w:pPr>
        <w:tabs>
          <w:tab w:val="left" w:pos="9180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40"/>
          <w:szCs w:val="20"/>
          <w:lang w:eastAsia="ru-RU"/>
        </w:rPr>
        <w:drawing>
          <wp:inline distT="0" distB="0" distL="0" distR="0">
            <wp:extent cx="495300" cy="609600"/>
            <wp:effectExtent l="0" t="0" r="0" b="0"/>
            <wp:docPr id="1" name="Рисунок 1" descr="Описание: Описание: Описание: Описание: Описание: Описание: Описание: 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Описание: 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720" w:rsidRDefault="00161720" w:rsidP="0016172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161720" w:rsidRDefault="00161720" w:rsidP="0016172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161720" w:rsidRDefault="00161720" w:rsidP="00161720">
      <w:pPr>
        <w:keepNext/>
        <w:autoSpaceDN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0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158115</wp:posOffset>
                </wp:positionV>
                <wp:extent cx="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y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КРАСНОПАРТИЗАНСКОГО МУНИЦИПАЛЬНОГО РАЙОНА</w:t>
      </w:r>
    </w:p>
    <w:p w:rsidR="00161720" w:rsidRDefault="00161720" w:rsidP="0016172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САРАТОВСКОЙ ОБЛАСТИ</w:t>
      </w:r>
    </w:p>
    <w:p w:rsidR="00161720" w:rsidRDefault="00161720" w:rsidP="00161720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1720" w:rsidRDefault="00161720" w:rsidP="0016172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161720" w:rsidRDefault="00161720" w:rsidP="0016172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июня 2018  года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59</w:t>
      </w:r>
    </w:p>
    <w:p w:rsidR="00161720" w:rsidRDefault="00161720" w:rsidP="0016172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р.п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Горный</w:t>
      </w:r>
    </w:p>
    <w:p w:rsidR="00161720" w:rsidRDefault="00161720" w:rsidP="00161720">
      <w:pPr>
        <w:tabs>
          <w:tab w:val="left" w:pos="2099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070"/>
      </w:tblGrid>
      <w:tr w:rsidR="00161720" w:rsidRPr="000D0FF7" w:rsidTr="007C3D7E">
        <w:trPr>
          <w:trHeight w:val="988"/>
        </w:trPr>
        <w:tc>
          <w:tcPr>
            <w:tcW w:w="5070" w:type="dxa"/>
            <w:hideMark/>
          </w:tcPr>
          <w:p w:rsidR="00161720" w:rsidRPr="000D0FF7" w:rsidRDefault="00161720" w:rsidP="007C3D7E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0FF7"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Краснопартизанского муниципального района от 31 октября 2016 года №128 «</w:t>
            </w:r>
            <w:r w:rsidRPr="000D0F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 утверждении муниципальной программы «Профилактика терроризма и экстремизма в Краснопартизанском муниципа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льном районе на 2017-2018 годы»</w:t>
            </w:r>
          </w:p>
        </w:tc>
      </w:tr>
    </w:tbl>
    <w:p w:rsidR="00161720" w:rsidRPr="000D0FF7" w:rsidRDefault="00161720" w:rsidP="001617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1720" w:rsidRPr="000D0FF7" w:rsidRDefault="00161720" w:rsidP="00161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0FF7">
        <w:rPr>
          <w:rFonts w:ascii="Times New Roman" w:eastAsia="Times New Roman" w:hAnsi="Times New Roman" w:cs="Times New Roman"/>
          <w:sz w:val="28"/>
          <w:szCs w:val="28"/>
        </w:rPr>
        <w:tab/>
        <w:t>На основании Устава Краснопартизанского  муниципального района администрация Краснопартизанского муниципального района  ПОСТАНОВЛЯЕТ:</w:t>
      </w:r>
    </w:p>
    <w:p w:rsidR="00161720" w:rsidRPr="000D0FF7" w:rsidRDefault="00161720" w:rsidP="00161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1720" w:rsidRDefault="00161720" w:rsidP="001617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0FF7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0D0FF7">
        <w:rPr>
          <w:rFonts w:ascii="Times New Roman" w:eastAsia="Times New Roman" w:hAnsi="Times New Roman" w:cs="Times New Roman"/>
          <w:sz w:val="28"/>
          <w:szCs w:val="28"/>
        </w:rPr>
        <w:tab/>
        <w:t xml:space="preserve"> 1. Внести в постановление администрации Краснопартизанского муниципаль</w:t>
      </w:r>
      <w:r>
        <w:rPr>
          <w:rFonts w:ascii="Times New Roman" w:eastAsia="Times New Roman" w:hAnsi="Times New Roman" w:cs="Times New Roman"/>
          <w:sz w:val="28"/>
          <w:szCs w:val="28"/>
        </w:rPr>
        <w:t>ного района от 31 октября 2016 года</w:t>
      </w:r>
      <w:r w:rsidRPr="000D0FF7">
        <w:rPr>
          <w:rFonts w:ascii="Times New Roman" w:eastAsia="Times New Roman" w:hAnsi="Times New Roman" w:cs="Times New Roman"/>
          <w:sz w:val="28"/>
          <w:szCs w:val="28"/>
        </w:rPr>
        <w:t xml:space="preserve"> № 128 «Об утверждении муниципальной  целевой программы «Профилактика терроризма и экстремизма в  Краснопартизанском муниципальном районе на 2017-2018 годы» следующие изменения:</w:t>
      </w:r>
    </w:p>
    <w:p w:rsidR="00161720" w:rsidRDefault="00161720" w:rsidP="001617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- пункт </w:t>
      </w:r>
      <w:r w:rsidRPr="000D0FF7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приложения №1</w:t>
      </w:r>
      <w:r w:rsidRPr="000D0F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0D0FF7">
        <w:rPr>
          <w:rFonts w:ascii="Times New Roman" w:eastAsia="Times New Roman" w:hAnsi="Times New Roman" w:cs="Times New Roman"/>
          <w:bCs/>
          <w:sz w:val="28"/>
          <w:szCs w:val="28"/>
        </w:rPr>
        <w:t>Объем и источники финансирования программных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м</w:t>
      </w:r>
      <w:r w:rsidRPr="000D0FF7">
        <w:rPr>
          <w:rFonts w:ascii="Times New Roman" w:eastAsia="Times New Roman" w:hAnsi="Times New Roman" w:cs="Times New Roman"/>
          <w:bCs/>
          <w:sz w:val="28"/>
          <w:szCs w:val="28"/>
        </w:rPr>
        <w:t>ероприятий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»  </w:t>
      </w:r>
      <w:r w:rsidRPr="000D0FF7">
        <w:rPr>
          <w:rFonts w:ascii="Times New Roman" w:eastAsia="Times New Roman" w:hAnsi="Times New Roman" w:cs="Times New Roman"/>
          <w:bCs/>
          <w:sz w:val="28"/>
          <w:szCs w:val="28"/>
        </w:rPr>
        <w:t>изложить в новой редакции согласно приложению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№ 1 к настоящему постановлению;</w:t>
      </w:r>
    </w:p>
    <w:p w:rsidR="00161720" w:rsidRPr="000D0FF7" w:rsidRDefault="00161720" w:rsidP="001617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</w:t>
      </w:r>
      <w:r w:rsidRPr="00392673">
        <w:rPr>
          <w:rFonts w:ascii="Times New Roman" w:eastAsia="Times New Roman" w:hAnsi="Times New Roman" w:cs="Times New Roman"/>
          <w:bCs/>
          <w:sz w:val="28"/>
          <w:szCs w:val="28"/>
        </w:rPr>
        <w:t>- пункт 8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Pr="000D0FF7">
        <w:rPr>
          <w:rFonts w:ascii="Times New Roman" w:eastAsia="Times New Roman" w:hAnsi="Times New Roman" w:cs="Times New Roman"/>
          <w:bCs/>
          <w:sz w:val="28"/>
          <w:szCs w:val="28"/>
        </w:rPr>
        <w:t>раздел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0D0FF7">
        <w:rPr>
          <w:rFonts w:ascii="Times New Roman" w:eastAsia="Times New Roman" w:hAnsi="Times New Roman" w:cs="Times New Roman"/>
          <w:bCs/>
          <w:sz w:val="28"/>
          <w:szCs w:val="28"/>
        </w:rPr>
        <w:t xml:space="preserve"> 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приложения №1 «</w:t>
      </w:r>
      <w:r w:rsidRPr="000D0FF7">
        <w:rPr>
          <w:rFonts w:ascii="Times New Roman" w:eastAsia="Times New Roman" w:hAnsi="Times New Roman" w:cs="Times New Roman"/>
          <w:bCs/>
          <w:sz w:val="28"/>
          <w:szCs w:val="28"/>
        </w:rPr>
        <w:t xml:space="preserve"> Усиление антитеррористической защищенности объектов социальной сферы и населения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0D0FF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изложить в новой редакции согласно приложению №2.</w:t>
      </w:r>
    </w:p>
    <w:p w:rsidR="00161720" w:rsidRPr="000D0FF7" w:rsidRDefault="00161720" w:rsidP="001617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0FF7">
        <w:rPr>
          <w:rFonts w:ascii="Times New Roman" w:eastAsia="Times New Roman" w:hAnsi="Times New Roman" w:cs="Times New Roman"/>
          <w:sz w:val="28"/>
          <w:szCs w:val="28"/>
        </w:rPr>
        <w:tab/>
        <w:t xml:space="preserve">2. </w:t>
      </w:r>
      <w:proofErr w:type="gramStart"/>
      <w:r w:rsidRPr="000D0FF7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0D0FF7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возложить на </w:t>
      </w:r>
      <w:r>
        <w:rPr>
          <w:rFonts w:ascii="Times New Roman" w:eastAsia="Times New Roman" w:hAnsi="Times New Roman" w:cs="Times New Roman"/>
          <w:sz w:val="28"/>
          <w:szCs w:val="28"/>
        </w:rPr>
        <w:t>председателя комитета по вопросам социальной сферы и общественным отношениям администрации Краснопартизанского муниципального района Петрову Л.А.</w:t>
      </w:r>
    </w:p>
    <w:p w:rsidR="00161720" w:rsidRPr="000D0FF7" w:rsidRDefault="00161720" w:rsidP="00161720">
      <w:pPr>
        <w:spacing w:after="0" w:line="240" w:lineRule="auto"/>
        <w:ind w:left="4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1720" w:rsidRPr="000D0FF7" w:rsidRDefault="00161720" w:rsidP="001617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0FF7">
        <w:rPr>
          <w:rFonts w:ascii="Times New Roman" w:eastAsia="Times New Roman" w:hAnsi="Times New Roman" w:cs="Times New Roman"/>
          <w:sz w:val="28"/>
          <w:szCs w:val="28"/>
        </w:rPr>
        <w:t>Глава Краснопартизанского</w:t>
      </w:r>
    </w:p>
    <w:p w:rsidR="00161720" w:rsidRPr="000D0FF7" w:rsidRDefault="00161720" w:rsidP="001617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0FF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района   </w:t>
      </w:r>
      <w:r w:rsidRPr="000D0FF7">
        <w:rPr>
          <w:rFonts w:ascii="Times New Roman" w:eastAsia="Times New Roman" w:hAnsi="Times New Roman" w:cs="Times New Roman"/>
          <w:sz w:val="28"/>
          <w:szCs w:val="28"/>
        </w:rPr>
        <w:tab/>
      </w:r>
      <w:r w:rsidRPr="000D0FF7">
        <w:rPr>
          <w:rFonts w:ascii="Times New Roman" w:eastAsia="Times New Roman" w:hAnsi="Times New Roman" w:cs="Times New Roman"/>
          <w:sz w:val="28"/>
          <w:szCs w:val="28"/>
        </w:rPr>
        <w:tab/>
      </w:r>
      <w:r w:rsidRPr="000D0FF7">
        <w:rPr>
          <w:rFonts w:ascii="Times New Roman" w:eastAsia="Times New Roman" w:hAnsi="Times New Roman" w:cs="Times New Roman"/>
          <w:sz w:val="28"/>
          <w:szCs w:val="28"/>
        </w:rPr>
        <w:tab/>
      </w:r>
      <w:r w:rsidRPr="000D0FF7">
        <w:rPr>
          <w:rFonts w:ascii="Times New Roman" w:eastAsia="Times New Roman" w:hAnsi="Times New Roman" w:cs="Times New Roman"/>
          <w:sz w:val="28"/>
          <w:szCs w:val="28"/>
        </w:rPr>
        <w:tab/>
      </w:r>
      <w:r w:rsidRPr="000D0FF7">
        <w:rPr>
          <w:rFonts w:ascii="Times New Roman" w:eastAsia="Times New Roman" w:hAnsi="Times New Roman" w:cs="Times New Roman"/>
          <w:sz w:val="28"/>
          <w:szCs w:val="28"/>
        </w:rPr>
        <w:tab/>
      </w:r>
      <w:r w:rsidRPr="000D0FF7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0D0FF7">
        <w:rPr>
          <w:rFonts w:ascii="Times New Roman" w:eastAsia="Times New Roman" w:hAnsi="Times New Roman" w:cs="Times New Roman"/>
          <w:sz w:val="28"/>
          <w:szCs w:val="28"/>
        </w:rPr>
        <w:t>Ю.Л.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D0FF7">
        <w:rPr>
          <w:rFonts w:ascii="Times New Roman" w:eastAsia="Times New Roman" w:hAnsi="Times New Roman" w:cs="Times New Roman"/>
          <w:sz w:val="28"/>
          <w:szCs w:val="28"/>
        </w:rPr>
        <w:t xml:space="preserve">Бодров                               </w:t>
      </w:r>
    </w:p>
    <w:p w:rsidR="00161720" w:rsidRPr="000D0FF7" w:rsidRDefault="00161720" w:rsidP="0016172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1720" w:rsidRPr="000D0FF7" w:rsidRDefault="00161720" w:rsidP="0016172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1720" w:rsidRPr="000D0FF7" w:rsidRDefault="00161720" w:rsidP="001617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D0FF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Приложение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№1</w:t>
      </w:r>
      <w:r w:rsidRPr="000D0FF7">
        <w:rPr>
          <w:rFonts w:ascii="Times New Roman" w:eastAsia="Times New Roman" w:hAnsi="Times New Roman" w:cs="Times New Roman"/>
          <w:sz w:val="24"/>
          <w:szCs w:val="24"/>
        </w:rPr>
        <w:t xml:space="preserve"> к постановлению                                                                                                                                                   </w:t>
      </w:r>
    </w:p>
    <w:p w:rsidR="00161720" w:rsidRPr="000D0FF7" w:rsidRDefault="00161720" w:rsidP="001617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D0FF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администрации муниципального района  </w:t>
      </w:r>
    </w:p>
    <w:p w:rsidR="00161720" w:rsidRPr="000D0FF7" w:rsidRDefault="00161720" w:rsidP="001617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D0FF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от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20.06.2018 г. №59</w:t>
      </w:r>
      <w:r w:rsidRPr="000D0FF7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</w:p>
    <w:p w:rsidR="00161720" w:rsidRDefault="00161720" w:rsidP="001617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161720" w:rsidRPr="000D0FF7" w:rsidRDefault="00161720" w:rsidP="001617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161720" w:rsidRDefault="00161720" w:rsidP="001617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0FF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6. Объем и источники финансирования </w:t>
      </w:r>
    </w:p>
    <w:p w:rsidR="00161720" w:rsidRPr="000D0FF7" w:rsidRDefault="00161720" w:rsidP="001617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0FF7"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программных мероприятий</w:t>
      </w:r>
    </w:p>
    <w:p w:rsidR="00161720" w:rsidRPr="000D0FF7" w:rsidRDefault="00161720" w:rsidP="001617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61720" w:rsidRPr="000D0FF7" w:rsidRDefault="00161720" w:rsidP="00161720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0FF7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>
        <w:rPr>
          <w:rFonts w:ascii="Times New Roman" w:eastAsia="Times New Roman" w:hAnsi="Times New Roman" w:cs="Times New Roman"/>
          <w:sz w:val="28"/>
          <w:szCs w:val="28"/>
        </w:rPr>
        <w:t>697,2</w:t>
      </w:r>
      <w:r w:rsidRPr="000D0FF7">
        <w:rPr>
          <w:rFonts w:ascii="Times New Roman" w:eastAsia="Times New Roman" w:hAnsi="Times New Roman" w:cs="Times New Roman"/>
          <w:sz w:val="28"/>
          <w:szCs w:val="28"/>
        </w:rPr>
        <w:t xml:space="preserve"> тыс. рублей (в ценах соответствующих лет), в том числе по годам: 2017г. – 153,6 тыс. руб., 2018г. – </w:t>
      </w:r>
      <w:r>
        <w:rPr>
          <w:rFonts w:ascii="Times New Roman" w:eastAsia="Times New Roman" w:hAnsi="Times New Roman" w:cs="Times New Roman"/>
          <w:sz w:val="28"/>
          <w:szCs w:val="28"/>
        </w:rPr>
        <w:t>543,6</w:t>
      </w:r>
      <w:r w:rsidRPr="000D0FF7">
        <w:rPr>
          <w:rFonts w:ascii="Times New Roman" w:eastAsia="Times New Roman" w:hAnsi="Times New Roman" w:cs="Times New Roman"/>
          <w:sz w:val="28"/>
          <w:szCs w:val="28"/>
        </w:rPr>
        <w:t xml:space="preserve"> тыс. руб. Финансирование производится из средств бюджета Краснопартизанского муниципального района.</w:t>
      </w:r>
    </w:p>
    <w:p w:rsidR="00161720" w:rsidRPr="000D0FF7" w:rsidRDefault="00161720" w:rsidP="00161720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9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699"/>
        <w:gridCol w:w="2408"/>
        <w:gridCol w:w="1558"/>
        <w:gridCol w:w="1417"/>
        <w:gridCol w:w="1416"/>
      </w:tblGrid>
      <w:tr w:rsidR="00161720" w:rsidRPr="000D0FF7" w:rsidTr="007C3D7E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04" w:firstLine="20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(соисполнитель, участник)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финансового обеспечения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финансового обеспечения (всего)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 реализации</w:t>
            </w:r>
          </w:p>
        </w:tc>
      </w:tr>
      <w:tr w:rsidR="00161720" w:rsidRPr="000D0FF7" w:rsidTr="007C3D7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2017г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2018г</w:t>
            </w:r>
          </w:p>
        </w:tc>
      </w:tr>
      <w:tr w:rsidR="00161720" w:rsidRPr="000D0FF7" w:rsidTr="007C3D7E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153,6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543,6</w:t>
            </w:r>
          </w:p>
        </w:tc>
      </w:tr>
      <w:tr w:rsidR="00161720" w:rsidRPr="000D0FF7" w:rsidTr="007C3D7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областной бюджет*(</w:t>
            </w:r>
            <w:proofErr w:type="spellStart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прогнозно</w:t>
            </w:r>
            <w:proofErr w:type="spellEnd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61720" w:rsidRPr="000D0FF7" w:rsidTr="007C3D7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 (</w:t>
            </w:r>
            <w:proofErr w:type="spellStart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прогнозно</w:t>
            </w:r>
            <w:proofErr w:type="spellEnd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)*(2)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61720" w:rsidRPr="000D0FF7" w:rsidTr="007C3D7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 *(3)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153,6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543,6</w:t>
            </w:r>
          </w:p>
        </w:tc>
      </w:tr>
      <w:tr w:rsidR="00161720" w:rsidRPr="000D0FF7" w:rsidTr="007C3D7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 (</w:t>
            </w:r>
            <w:proofErr w:type="spellStart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прогнозно</w:t>
            </w:r>
            <w:proofErr w:type="spellEnd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)*(4)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61720" w:rsidRPr="000D0FF7" w:rsidTr="007C3D7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исполнителям:</w:t>
            </w:r>
          </w:p>
        </w:tc>
      </w:tr>
      <w:tr w:rsidR="00161720" w:rsidRPr="000D0FF7" w:rsidTr="007C3D7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Краснопартизанского муниципального района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153,6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543,6</w:t>
            </w:r>
          </w:p>
        </w:tc>
      </w:tr>
      <w:tr w:rsidR="00161720" w:rsidRPr="000D0FF7" w:rsidTr="007C3D7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областной бюджет (</w:t>
            </w:r>
            <w:proofErr w:type="spellStart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прогнозно</w:t>
            </w:r>
            <w:proofErr w:type="spellEnd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1720" w:rsidRPr="000D0FF7" w:rsidTr="007C3D7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 (</w:t>
            </w:r>
            <w:proofErr w:type="spellStart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прогнозно</w:t>
            </w:r>
            <w:proofErr w:type="spellEnd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1720" w:rsidRPr="000D0FF7" w:rsidTr="007C3D7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153,6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543,6</w:t>
            </w:r>
          </w:p>
        </w:tc>
      </w:tr>
      <w:tr w:rsidR="00161720" w:rsidRPr="000D0FF7" w:rsidTr="007C3D7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 (</w:t>
            </w:r>
            <w:proofErr w:type="spellStart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прогнозно</w:t>
            </w:r>
            <w:proofErr w:type="spellEnd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1720" w:rsidRPr="000D0FF7" w:rsidTr="007C3D7E">
        <w:trPr>
          <w:trHeight w:val="431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6.3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Краснопартизанского муниципального района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153,6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543,6</w:t>
            </w:r>
          </w:p>
        </w:tc>
      </w:tr>
      <w:tr w:rsidR="00161720" w:rsidRPr="000D0FF7" w:rsidTr="007C3D7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областной бюджет (</w:t>
            </w:r>
            <w:proofErr w:type="spellStart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прогнозно</w:t>
            </w:r>
            <w:proofErr w:type="spellEnd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1720" w:rsidRPr="000D0FF7" w:rsidTr="007C3D7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 (</w:t>
            </w:r>
            <w:proofErr w:type="spellStart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прогнозно</w:t>
            </w:r>
            <w:proofErr w:type="spellEnd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1720" w:rsidRPr="000D0FF7" w:rsidTr="007C3D7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153,6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543,6</w:t>
            </w:r>
          </w:p>
        </w:tc>
      </w:tr>
      <w:tr w:rsidR="00161720" w:rsidRPr="000D0FF7" w:rsidTr="007C3D7E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 (</w:t>
            </w:r>
            <w:proofErr w:type="spellStart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прогнозно</w:t>
            </w:r>
            <w:proofErr w:type="spellEnd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0.0</w:t>
            </w:r>
          </w:p>
        </w:tc>
      </w:tr>
    </w:tbl>
    <w:p w:rsidR="00161720" w:rsidRPr="000D0FF7" w:rsidRDefault="00161720" w:rsidP="00161720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1720" w:rsidRDefault="00161720" w:rsidP="0016172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61720" w:rsidRDefault="00161720" w:rsidP="0016172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61720" w:rsidRPr="000D0FF7" w:rsidRDefault="00161720" w:rsidP="001617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161720" w:rsidRPr="000D0FF7">
          <w:pgSz w:w="11906" w:h="16838"/>
          <w:pgMar w:top="851" w:right="851" w:bottom="851" w:left="1418" w:header="720" w:footer="720" w:gutter="0"/>
          <w:cols w:space="720"/>
        </w:sectPr>
      </w:pPr>
    </w:p>
    <w:p w:rsidR="00161720" w:rsidRPr="000D0FF7" w:rsidRDefault="00161720" w:rsidP="001617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D0FF7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№2</w:t>
      </w:r>
      <w:r w:rsidRPr="000D0FF7">
        <w:rPr>
          <w:rFonts w:ascii="Times New Roman" w:eastAsia="Times New Roman" w:hAnsi="Times New Roman" w:cs="Times New Roman"/>
          <w:sz w:val="24"/>
          <w:szCs w:val="24"/>
        </w:rPr>
        <w:t xml:space="preserve"> к постановлению                                                                                                                                                   </w:t>
      </w:r>
    </w:p>
    <w:p w:rsidR="00161720" w:rsidRPr="000D0FF7" w:rsidRDefault="00161720" w:rsidP="001617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D0FF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администрации муниципального района  </w:t>
      </w:r>
    </w:p>
    <w:p w:rsidR="00161720" w:rsidRPr="000D0FF7" w:rsidRDefault="00161720" w:rsidP="0016172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D0FF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от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20.06. 2018 г. №59</w:t>
      </w:r>
      <w:r w:rsidRPr="000D0FF7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</w:p>
    <w:p w:rsidR="00161720" w:rsidRDefault="00161720" w:rsidP="001617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161720" w:rsidRPr="000D0FF7" w:rsidRDefault="00161720" w:rsidP="001617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0FF7">
        <w:rPr>
          <w:rFonts w:ascii="Times New Roman" w:eastAsia="Times New Roman" w:hAnsi="Times New Roman" w:cs="Times New Roman"/>
          <w:b/>
          <w:bCs/>
          <w:sz w:val="28"/>
          <w:szCs w:val="28"/>
        </w:rPr>
        <w:t>8. Система программных мероприятий</w:t>
      </w:r>
    </w:p>
    <w:p w:rsidR="00161720" w:rsidRPr="000D0FF7" w:rsidRDefault="00161720" w:rsidP="001617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D0FF7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</w:p>
    <w:tbl>
      <w:tblPr>
        <w:tblW w:w="1545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4396"/>
        <w:gridCol w:w="2974"/>
        <w:gridCol w:w="1418"/>
        <w:gridCol w:w="1134"/>
        <w:gridCol w:w="1134"/>
        <w:gridCol w:w="1134"/>
        <w:gridCol w:w="2553"/>
      </w:tblGrid>
      <w:tr w:rsidR="00161720" w:rsidRPr="000D0FF7" w:rsidTr="007C3D7E">
        <w:trPr>
          <w:cantSplit/>
          <w:trHeight w:val="315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 </w:t>
            </w: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исполнения (годы)</w:t>
            </w: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финансирования (тыс. рублей) </w:t>
            </w:r>
          </w:p>
        </w:tc>
        <w:tc>
          <w:tcPr>
            <w:tcW w:w="25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161720" w:rsidRPr="000D0FF7" w:rsidTr="007C3D7E">
        <w:trPr>
          <w:cantSplit/>
          <w:trHeight w:val="570"/>
        </w:trPr>
        <w:tc>
          <w:tcPr>
            <w:tcW w:w="7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1720" w:rsidRPr="000D0FF7" w:rsidTr="007C3D7E">
        <w:trPr>
          <w:cantSplit/>
          <w:trHeight w:val="600"/>
        </w:trPr>
        <w:tc>
          <w:tcPr>
            <w:tcW w:w="7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1720" w:rsidRPr="000D0FF7" w:rsidRDefault="00161720" w:rsidP="007C3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1720" w:rsidRPr="000D0FF7" w:rsidTr="007C3D7E">
        <w:trPr>
          <w:cantSplit/>
          <w:trHeight w:val="240"/>
        </w:trPr>
        <w:tc>
          <w:tcPr>
            <w:tcW w:w="1545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 Усиление антитеррористической защищенности объектов социальной сферы и населения</w:t>
            </w:r>
          </w:p>
        </w:tc>
      </w:tr>
      <w:tr w:rsidR="00161720" w:rsidRPr="000D0FF7" w:rsidTr="007C3D7E">
        <w:trPr>
          <w:cantSplit/>
          <w:trHeight w:val="18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4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учебных тренировок с персоналом учреждений образования и культуры по вопросам предупреждения террористических актов и правилам поведения при их возникновении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образования, отдел культуры и кино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2017-2018</w:t>
            </w:r>
          </w:p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риска совершения террористических актов, снижение масштабов негативных последствий террористических актов</w:t>
            </w:r>
          </w:p>
        </w:tc>
      </w:tr>
      <w:tr w:rsidR="00161720" w:rsidRPr="000D0FF7" w:rsidTr="007C3D7E">
        <w:trPr>
          <w:cantSplit/>
          <w:trHeight w:val="18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6.2. </w:t>
            </w:r>
          </w:p>
        </w:tc>
        <w:tc>
          <w:tcPr>
            <w:tcW w:w="4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и у</w:t>
            </w: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становка камер наружного наблюдения в учреждениях образования Краснопартизанского муниципального района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2017-2018</w:t>
            </w:r>
          </w:p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356,0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356,0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риска совершения террористических актов</w:t>
            </w:r>
          </w:p>
        </w:tc>
      </w:tr>
      <w:tr w:rsidR="00161720" w:rsidRPr="000D0FF7" w:rsidTr="007C3D7E">
        <w:trPr>
          <w:cantSplit/>
          <w:trHeight w:val="156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4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и установка комплекса систем видеонаблюдения в рамках АПК «Безопасность» на улицах и в общественных местах с расходами по эксплуатации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0D0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района, администрации </w:t>
            </w:r>
            <w:proofErr w:type="spellStart"/>
            <w:r w:rsidRPr="000D0FF7">
              <w:rPr>
                <w:rFonts w:ascii="Times New Roman" w:eastAsia="Calibri" w:hAnsi="Times New Roman" w:cs="Times New Roman"/>
                <w:sz w:val="24"/>
                <w:szCs w:val="24"/>
              </w:rPr>
              <w:t>Горновского</w:t>
            </w:r>
            <w:proofErr w:type="spellEnd"/>
            <w:r w:rsidRPr="000D0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0FF7">
              <w:rPr>
                <w:rFonts w:ascii="Times New Roman" w:eastAsia="Calibri" w:hAnsi="Times New Roman" w:cs="Times New Roman"/>
                <w:sz w:val="24"/>
                <w:szCs w:val="24"/>
              </w:rPr>
              <w:t>Рукопольского</w:t>
            </w:r>
            <w:proofErr w:type="spellEnd"/>
            <w:r w:rsidRPr="000D0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0D0FF7">
              <w:rPr>
                <w:rFonts w:ascii="Times New Roman" w:eastAsia="Calibri" w:hAnsi="Times New Roman" w:cs="Times New Roman"/>
                <w:sz w:val="24"/>
                <w:szCs w:val="24"/>
              </w:rPr>
              <w:t>униципальных образований (по согласованию)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</w:t>
            </w:r>
          </w:p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2017-2018</w:t>
            </w:r>
          </w:p>
          <w:p w:rsidR="00161720" w:rsidRPr="000D0FF7" w:rsidRDefault="00161720" w:rsidP="007C3D7E">
            <w:pPr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8"/>
              </w:rPr>
              <w:t>Снижение риска совершения правонарушений и террористических актов</w:t>
            </w:r>
          </w:p>
        </w:tc>
      </w:tr>
      <w:tr w:rsidR="00161720" w:rsidRPr="000D0FF7" w:rsidTr="007C3D7E">
        <w:trPr>
          <w:cantSplit/>
          <w:trHeight w:val="18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6.4.</w:t>
            </w:r>
          </w:p>
        </w:tc>
        <w:tc>
          <w:tcPr>
            <w:tcW w:w="4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и т</w:t>
            </w: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ехническое обслуживание тревожных кнопок вызова полиции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2017-2018</w:t>
            </w:r>
          </w:p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341,2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187,6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8"/>
              </w:rPr>
              <w:t>Снижение риска совершения террористических актов</w:t>
            </w:r>
          </w:p>
        </w:tc>
      </w:tr>
      <w:tr w:rsidR="00161720" w:rsidRPr="000D0FF7" w:rsidTr="007C3D7E">
        <w:trPr>
          <w:cantSplit/>
          <w:trHeight w:val="182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6.5.</w:t>
            </w:r>
          </w:p>
        </w:tc>
        <w:tc>
          <w:tcPr>
            <w:tcW w:w="4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комплексных обследований объектов жизнеобеспечения, потенциально       опасных объектов на предмет проверки </w:t>
            </w:r>
            <w:proofErr w:type="spellStart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режимно</w:t>
            </w:r>
            <w:proofErr w:type="spellEnd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-охранных мер, режима хранения взрывчатых, радиоактивных, отравляющих и других веществ повышенной опасности, оценки состояния и степени оснащенности средствами защиты, определения потребностей в создании и замене запасов средств индивидуальной и коллективной защиты населения от воздействия последствий аварий техногенного, природного характера и террористических актов  в случае применения преступниками химически, биологически и</w:t>
            </w:r>
            <w:proofErr w:type="gramEnd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радиационно-опасных веществ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полиции № 2 в составе МУ МВД РФ «</w:t>
            </w:r>
            <w:proofErr w:type="spellStart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Балаковское</w:t>
            </w:r>
            <w:proofErr w:type="spellEnd"/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» (по согласованию)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2017-2018</w:t>
            </w:r>
          </w:p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1720" w:rsidRPr="000D0FF7" w:rsidRDefault="00161720" w:rsidP="007C3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D0FF7">
              <w:rPr>
                <w:rFonts w:ascii="Times New Roman" w:eastAsia="Times New Roman" w:hAnsi="Times New Roman" w:cs="Times New Roman"/>
                <w:sz w:val="24"/>
                <w:szCs w:val="28"/>
              </w:rPr>
              <w:t>Повышение антитеррористической защищенности объектов и населения</w:t>
            </w:r>
          </w:p>
        </w:tc>
      </w:tr>
      <w:tr w:rsidR="00161720" w:rsidRPr="000D0FF7" w:rsidTr="007C3D7E">
        <w:trPr>
          <w:cantSplit/>
          <w:trHeight w:val="182"/>
        </w:trPr>
        <w:tc>
          <w:tcPr>
            <w:tcW w:w="94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ПО РАЗДЕЛУ: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697,2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153,6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720" w:rsidRPr="000D0FF7" w:rsidRDefault="00161720" w:rsidP="007C3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543,6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  <w:tr w:rsidR="00161720" w:rsidRPr="000D0FF7" w:rsidTr="007C3D7E">
        <w:trPr>
          <w:cantSplit/>
          <w:trHeight w:val="182"/>
        </w:trPr>
        <w:tc>
          <w:tcPr>
            <w:tcW w:w="94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ПО ПРОГРАММЕ: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697,2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1720" w:rsidRPr="000D0FF7" w:rsidRDefault="00161720" w:rsidP="007C3D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0F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153,6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720" w:rsidRPr="000D0FF7" w:rsidRDefault="00161720" w:rsidP="007C3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543,6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1720" w:rsidRPr="000D0FF7" w:rsidRDefault="00161720" w:rsidP="007C3D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161720" w:rsidRPr="000D0FF7" w:rsidRDefault="00161720" w:rsidP="001617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161720" w:rsidRPr="000D0FF7" w:rsidRDefault="00161720" w:rsidP="00161720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660E0" w:rsidRDefault="00A660E0">
      <w:bookmarkStart w:id="0" w:name="_GoBack"/>
      <w:bookmarkEnd w:id="0"/>
    </w:p>
    <w:sectPr w:rsidR="00A660E0" w:rsidSect="001617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6CC"/>
    <w:rsid w:val="00161720"/>
    <w:rsid w:val="007D76CC"/>
    <w:rsid w:val="00A6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1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17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1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17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Priemnaja-2</dc:creator>
  <cp:keywords/>
  <dc:description/>
  <cp:lastModifiedBy>Priemnaja-2</cp:lastModifiedBy>
  <cp:revision>3</cp:revision>
  <cp:lastPrinted>2018-06-29T11:58:00Z</cp:lastPrinted>
  <dcterms:created xsi:type="dcterms:W3CDTF">2018-06-29T11:55:00Z</dcterms:created>
  <dcterms:modified xsi:type="dcterms:W3CDTF">2018-06-29T11:58:00Z</dcterms:modified>
</cp:coreProperties>
</file>